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89C3" w14:textId="77777777" w:rsidR="00D77A6A" w:rsidRDefault="00D76B21" w:rsidP="00C4467D">
      <w:pPr>
        <w:pStyle w:val="Title"/>
        <w:ind w:firstLine="900"/>
        <w:jc w:val="left"/>
      </w:pPr>
      <w:r>
        <w:rPr>
          <w:noProof/>
          <w:sz w:val="40"/>
        </w:rPr>
        <w:drawing>
          <wp:anchor distT="0" distB="0" distL="114300" distR="114300" simplePos="0" relativeHeight="251657728" behindDoc="0" locked="0" layoutInCell="1" allowOverlap="1" wp14:anchorId="0E1FDBC9" wp14:editId="773F74E6">
            <wp:simplePos x="0" y="0"/>
            <wp:positionH relativeFrom="column">
              <wp:posOffset>-46355</wp:posOffset>
            </wp:positionH>
            <wp:positionV relativeFrom="paragraph">
              <wp:posOffset>-91440</wp:posOffset>
            </wp:positionV>
            <wp:extent cx="1134110" cy="890270"/>
            <wp:effectExtent l="0" t="0" r="889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98D" w:rsidRPr="00C4467D">
        <w:rPr>
          <w:sz w:val="40"/>
        </w:rPr>
        <w:t>Research Technician</w:t>
      </w:r>
    </w:p>
    <w:p w14:paraId="436EAAF2" w14:textId="77777777" w:rsidR="000F398D" w:rsidRDefault="000F398D" w:rsidP="00C4467D">
      <w:pPr>
        <w:pStyle w:val="Title"/>
        <w:ind w:firstLine="1440"/>
        <w:jc w:val="left"/>
      </w:pPr>
      <w:r>
        <w:t>Job Description</w:t>
      </w:r>
    </w:p>
    <w:p w14:paraId="07A0ED18" w14:textId="77777777" w:rsidR="000F398D" w:rsidRDefault="00C4467D" w:rsidP="00C4467D">
      <w:pPr>
        <w:jc w:val="center"/>
      </w:pPr>
      <w:r>
        <w:t xml:space="preserve">   </w:t>
      </w:r>
    </w:p>
    <w:p w14:paraId="43B469C4" w14:textId="7828A842" w:rsidR="000F398D" w:rsidRDefault="000F398D">
      <w:r>
        <w:tab/>
        <w:t>The William H. Miner Agricultural Research Institute is a private</w:t>
      </w:r>
      <w:r w:rsidR="002A17F3">
        <w:t>,</w:t>
      </w:r>
      <w:r>
        <w:t xml:space="preserve"> not-for-profit </w:t>
      </w:r>
      <w:r w:rsidR="002A17F3">
        <w:t xml:space="preserve">organization with </w:t>
      </w:r>
      <w:r>
        <w:t>educational, research</w:t>
      </w:r>
      <w:r w:rsidR="001D0F40">
        <w:t>,</w:t>
      </w:r>
      <w:r>
        <w:t xml:space="preserve"> and demonstration facilit</w:t>
      </w:r>
      <w:r w:rsidR="002A17F3">
        <w:t>ies</w:t>
      </w:r>
      <w:r>
        <w:t xml:space="preserve"> located in </w:t>
      </w:r>
      <w:smartTag w:uri="urn:schemas-microsoft-com:office:smarttags" w:element="place">
        <w:smartTag w:uri="urn:schemas-microsoft-com:office:smarttags" w:element="City">
          <w:r>
            <w:t>Chazy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  <w:r>
        <w:t xml:space="preserve">. </w:t>
      </w:r>
      <w:r w:rsidR="0031426D">
        <w:t xml:space="preserve">Miner Institute’s research emphasis is </w:t>
      </w:r>
      <w:r w:rsidR="00A14934">
        <w:t xml:space="preserve">primarily </w:t>
      </w:r>
      <w:r w:rsidR="0031426D">
        <w:t xml:space="preserve">dairy nutrition and forage quality, which are pertinent to the local economy. </w:t>
      </w:r>
      <w:r w:rsidR="00F95538">
        <w:t xml:space="preserve">Ability to work with dairy cattle must be demonstrated. Computer and math skills are necessary. In addition, experience operating various pieces of farm equipment from </w:t>
      </w:r>
      <w:proofErr w:type="spellStart"/>
      <w:r w:rsidR="00F95538">
        <w:t>skidsteers</w:t>
      </w:r>
      <w:proofErr w:type="spellEnd"/>
      <w:r w:rsidR="00F95538">
        <w:t xml:space="preserve"> to tractors is preferred. </w:t>
      </w:r>
      <w:r>
        <w:t>Miner Institute is an equal opportunity employer.</w:t>
      </w:r>
    </w:p>
    <w:p w14:paraId="7B4A58F2" w14:textId="77777777" w:rsidR="0031426D" w:rsidRDefault="0031426D" w:rsidP="0031426D">
      <w:pPr>
        <w:pStyle w:val="Heading1"/>
      </w:pPr>
    </w:p>
    <w:p w14:paraId="6E432676" w14:textId="77777777" w:rsidR="00F95538" w:rsidRDefault="00F95538" w:rsidP="00F95538">
      <w:pPr>
        <w:pStyle w:val="Heading1"/>
      </w:pPr>
      <w:r>
        <w:t>Duties</w:t>
      </w:r>
    </w:p>
    <w:p w14:paraId="21276219" w14:textId="77777777" w:rsidR="00F95538" w:rsidRDefault="00F95538" w:rsidP="00F95538">
      <w:pPr>
        <w:numPr>
          <w:ilvl w:val="0"/>
          <w:numId w:val="1"/>
        </w:numPr>
      </w:pPr>
      <w:r>
        <w:t>Feeding of dairy cattle  using mobile small feed mixers and updating feeding modules on a regular basis</w:t>
      </w:r>
    </w:p>
    <w:p w14:paraId="7EEB1BD7" w14:textId="77777777" w:rsidR="005858B7" w:rsidRDefault="005858B7" w:rsidP="005858B7">
      <w:pPr>
        <w:numPr>
          <w:ilvl w:val="0"/>
          <w:numId w:val="1"/>
        </w:numPr>
      </w:pPr>
      <w:r>
        <w:t xml:space="preserve">Feed sample collection and preparation for analysis </w:t>
      </w:r>
    </w:p>
    <w:p w14:paraId="1C98013E" w14:textId="77777777" w:rsidR="005858B7" w:rsidRDefault="005858B7" w:rsidP="005858B7">
      <w:pPr>
        <w:numPr>
          <w:ilvl w:val="0"/>
          <w:numId w:val="1"/>
        </w:numPr>
      </w:pPr>
      <w:r>
        <w:t>Sample collection: milk, rumen, fecal, urine, behavior, etc.</w:t>
      </w:r>
    </w:p>
    <w:p w14:paraId="0E745E00" w14:textId="77777777" w:rsidR="00F95538" w:rsidRDefault="00F95538" w:rsidP="00F95538">
      <w:pPr>
        <w:numPr>
          <w:ilvl w:val="0"/>
          <w:numId w:val="1"/>
        </w:numPr>
      </w:pPr>
      <w:r>
        <w:t>Data entry and summarization using software programs such as Microsoft Excel</w:t>
      </w:r>
    </w:p>
    <w:p w14:paraId="2146DB80" w14:textId="77777777" w:rsidR="00F95538" w:rsidRDefault="00F95538" w:rsidP="00F95538">
      <w:pPr>
        <w:numPr>
          <w:ilvl w:val="0"/>
          <w:numId w:val="1"/>
        </w:numPr>
      </w:pPr>
      <w:r>
        <w:t xml:space="preserve">Care of dairy cattle including but not limited to: manure scraping, water bowl cleaning, and animal grooming </w:t>
      </w:r>
    </w:p>
    <w:p w14:paraId="365F8B80" w14:textId="77777777" w:rsidR="00F95538" w:rsidRDefault="00F95538" w:rsidP="00F95538">
      <w:pPr>
        <w:numPr>
          <w:ilvl w:val="0"/>
          <w:numId w:val="1"/>
        </w:numPr>
      </w:pPr>
      <w:r>
        <w:t>Project planning and preparation</w:t>
      </w:r>
    </w:p>
    <w:p w14:paraId="0A778AB7" w14:textId="77777777" w:rsidR="00F95538" w:rsidRDefault="00F95538" w:rsidP="00F95538">
      <w:pPr>
        <w:numPr>
          <w:ilvl w:val="0"/>
          <w:numId w:val="1"/>
        </w:numPr>
      </w:pPr>
      <w:r>
        <w:t>Additional duties as assigned by the Director of Research</w:t>
      </w:r>
    </w:p>
    <w:p w14:paraId="27114076" w14:textId="77777777" w:rsidR="00F95538" w:rsidRDefault="00F95538" w:rsidP="0031426D">
      <w:pPr>
        <w:pStyle w:val="Heading1"/>
      </w:pPr>
    </w:p>
    <w:p w14:paraId="5BE2A843" w14:textId="77777777" w:rsidR="0031426D" w:rsidRDefault="0031426D" w:rsidP="0031426D">
      <w:pPr>
        <w:pStyle w:val="Heading1"/>
      </w:pPr>
      <w:r>
        <w:t>Qualifications</w:t>
      </w:r>
    </w:p>
    <w:p w14:paraId="215DF16D" w14:textId="77777777" w:rsidR="0031426D" w:rsidRDefault="0031426D" w:rsidP="0031426D">
      <w:pPr>
        <w:numPr>
          <w:ilvl w:val="0"/>
          <w:numId w:val="4"/>
        </w:numPr>
      </w:pPr>
      <w:r>
        <w:t>Must have experience working with dairy cattle</w:t>
      </w:r>
    </w:p>
    <w:p w14:paraId="2C03A955" w14:textId="77777777" w:rsidR="0031426D" w:rsidRDefault="0031426D" w:rsidP="0031426D">
      <w:pPr>
        <w:numPr>
          <w:ilvl w:val="0"/>
          <w:numId w:val="4"/>
        </w:numPr>
      </w:pPr>
      <w:r>
        <w:t>Must be capable of safely operating farm equipment:  skid steer and tractor experience is preferred.</w:t>
      </w:r>
    </w:p>
    <w:p w14:paraId="2383E757" w14:textId="77777777" w:rsidR="0031426D" w:rsidRDefault="0031426D" w:rsidP="0031426D">
      <w:pPr>
        <w:numPr>
          <w:ilvl w:val="0"/>
          <w:numId w:val="4"/>
        </w:numPr>
      </w:pPr>
      <w:r>
        <w:t>Must have ability to solve basic math problems</w:t>
      </w:r>
    </w:p>
    <w:p w14:paraId="164EB6B2" w14:textId="77777777" w:rsidR="00A7052B" w:rsidRDefault="00A7052B" w:rsidP="0031426D">
      <w:pPr>
        <w:numPr>
          <w:ilvl w:val="0"/>
          <w:numId w:val="4"/>
        </w:numPr>
      </w:pPr>
      <w:r>
        <w:t>Must have computer skills and ability to use Microsoft Outlook, OneNote, Excel and Word.</w:t>
      </w:r>
    </w:p>
    <w:p w14:paraId="64C38615" w14:textId="77777777" w:rsidR="0031426D" w:rsidRDefault="0031426D" w:rsidP="0031426D">
      <w:pPr>
        <w:numPr>
          <w:ilvl w:val="0"/>
          <w:numId w:val="4"/>
        </w:numPr>
      </w:pPr>
      <w:r>
        <w:t>Must have ability and willingness to adhere to stringent research protocols</w:t>
      </w:r>
    </w:p>
    <w:p w14:paraId="3BFBAF0B" w14:textId="77777777" w:rsidR="0031426D" w:rsidRDefault="0031426D" w:rsidP="0031426D">
      <w:pPr>
        <w:numPr>
          <w:ilvl w:val="0"/>
          <w:numId w:val="4"/>
        </w:numPr>
      </w:pPr>
      <w:r>
        <w:t>Must have good communication skills and interact cooperatively with coworkers</w:t>
      </w:r>
    </w:p>
    <w:p w14:paraId="4177038D" w14:textId="77777777" w:rsidR="0031426D" w:rsidRDefault="0031426D" w:rsidP="0031426D">
      <w:pPr>
        <w:numPr>
          <w:ilvl w:val="0"/>
          <w:numId w:val="4"/>
        </w:numPr>
      </w:pPr>
      <w:r>
        <w:t>Must have a valid driver’s license</w:t>
      </w:r>
    </w:p>
    <w:p w14:paraId="0DD007CD" w14:textId="77777777" w:rsidR="0031426D" w:rsidRDefault="0031426D" w:rsidP="0031426D">
      <w:pPr>
        <w:numPr>
          <w:ilvl w:val="0"/>
          <w:numId w:val="4"/>
        </w:numPr>
      </w:pPr>
      <w:r>
        <w:t>Flexibility to adjust to changing priorities of a research institute</w:t>
      </w:r>
    </w:p>
    <w:p w14:paraId="00C7F335" w14:textId="77777777" w:rsidR="00F95538" w:rsidRDefault="00F95538" w:rsidP="00F95538">
      <w:pPr>
        <w:numPr>
          <w:ilvl w:val="0"/>
          <w:numId w:val="4"/>
        </w:numPr>
      </w:pPr>
      <w:r>
        <w:t>Ability to multi-task while being detail oriented</w:t>
      </w:r>
    </w:p>
    <w:p w14:paraId="11C9E06B" w14:textId="77777777" w:rsidR="00F95538" w:rsidRDefault="00F95538" w:rsidP="00F95538">
      <w:pPr>
        <w:numPr>
          <w:ilvl w:val="0"/>
          <w:numId w:val="4"/>
        </w:numPr>
      </w:pPr>
      <w:r>
        <w:t xml:space="preserve">Associates degree or bachelor’s degree is </w:t>
      </w:r>
      <w:r w:rsidR="00D6476E">
        <w:t>preferred</w:t>
      </w:r>
      <w:r>
        <w:t xml:space="preserve"> with a preference for degrees in dairy or animal science</w:t>
      </w:r>
    </w:p>
    <w:p w14:paraId="08B32A23" w14:textId="77777777" w:rsidR="000F398D" w:rsidRDefault="0031426D" w:rsidP="00D6476E">
      <w:pPr>
        <w:numPr>
          <w:ilvl w:val="0"/>
          <w:numId w:val="4"/>
        </w:numPr>
      </w:pPr>
      <w:r>
        <w:t>Must have the ability and willingness</w:t>
      </w:r>
      <w:r w:rsidR="002D40A0">
        <w:t xml:space="preserve"> to work independently and</w:t>
      </w:r>
      <w:r>
        <w:t xml:space="preserve"> to work </w:t>
      </w:r>
      <w:r w:rsidR="002D40A0">
        <w:t xml:space="preserve">  </w:t>
      </w:r>
      <w:r>
        <w:t xml:space="preserve">flexible shifts including </w:t>
      </w:r>
      <w:r w:rsidR="00D6476E">
        <w:t>some</w:t>
      </w:r>
      <w:r>
        <w:t xml:space="preserve"> weekend</w:t>
      </w:r>
      <w:r w:rsidR="00D6476E">
        <w:t>s, Friday/Saturday off or Sunday/Monday off.</w:t>
      </w:r>
      <w:r>
        <w:t xml:space="preserve"> </w:t>
      </w:r>
    </w:p>
    <w:p w14:paraId="5C6447B5" w14:textId="28A53385" w:rsidR="000F398D" w:rsidRDefault="000F398D"/>
    <w:p w14:paraId="49E4EDB6" w14:textId="03997B37" w:rsidR="00A14934" w:rsidRDefault="00A14934">
      <w:r>
        <w:t>Position available October 1, 2021.</w:t>
      </w:r>
    </w:p>
    <w:p w14:paraId="64B64AF5" w14:textId="2CF83A65" w:rsidR="00A14934" w:rsidRDefault="00A14934">
      <w:r>
        <w:t xml:space="preserve">Please send cover letter and resume to Katie Ballard, </w:t>
      </w:r>
      <w:hyperlink r:id="rId6" w:history="1">
        <w:r w:rsidRPr="00F037BA">
          <w:rPr>
            <w:rStyle w:val="Hyperlink"/>
          </w:rPr>
          <w:t>ballard@whminer.com</w:t>
        </w:r>
      </w:hyperlink>
      <w:r>
        <w:t>.</w:t>
      </w:r>
    </w:p>
    <w:p w14:paraId="0B726747" w14:textId="77777777" w:rsidR="00A14934" w:rsidRDefault="00A14934"/>
    <w:sectPr w:rsidR="00A149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4610"/>
    <w:multiLevelType w:val="hybridMultilevel"/>
    <w:tmpl w:val="55B8C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72F7F"/>
    <w:multiLevelType w:val="hybridMultilevel"/>
    <w:tmpl w:val="9FF29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1B6939"/>
    <w:multiLevelType w:val="hybridMultilevel"/>
    <w:tmpl w:val="5B809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F6078"/>
    <w:multiLevelType w:val="hybridMultilevel"/>
    <w:tmpl w:val="5DCCF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3NDQwNjQ3MjI2tDRX0lEKTi0uzszPAykwqQUAwes0vywAAAA="/>
  </w:docVars>
  <w:rsids>
    <w:rsidRoot w:val="00B20813"/>
    <w:rsid w:val="0004711F"/>
    <w:rsid w:val="000A3401"/>
    <w:rsid w:val="000F398D"/>
    <w:rsid w:val="001C1D0E"/>
    <w:rsid w:val="001D0F40"/>
    <w:rsid w:val="002A17F3"/>
    <w:rsid w:val="002D40A0"/>
    <w:rsid w:val="00305AEA"/>
    <w:rsid w:val="00306046"/>
    <w:rsid w:val="0031426D"/>
    <w:rsid w:val="0047522B"/>
    <w:rsid w:val="004C0041"/>
    <w:rsid w:val="004D2687"/>
    <w:rsid w:val="004F1E9F"/>
    <w:rsid w:val="005858B7"/>
    <w:rsid w:val="006051E7"/>
    <w:rsid w:val="0065051D"/>
    <w:rsid w:val="00687352"/>
    <w:rsid w:val="007114B5"/>
    <w:rsid w:val="007435E6"/>
    <w:rsid w:val="007A58BD"/>
    <w:rsid w:val="008B40E6"/>
    <w:rsid w:val="008B62CD"/>
    <w:rsid w:val="009658C7"/>
    <w:rsid w:val="009E5BED"/>
    <w:rsid w:val="00A14934"/>
    <w:rsid w:val="00A7052B"/>
    <w:rsid w:val="00B20813"/>
    <w:rsid w:val="00BB6B6B"/>
    <w:rsid w:val="00C067DD"/>
    <w:rsid w:val="00C13088"/>
    <w:rsid w:val="00C3012F"/>
    <w:rsid w:val="00C37037"/>
    <w:rsid w:val="00C4467D"/>
    <w:rsid w:val="00C85B63"/>
    <w:rsid w:val="00CB3FCE"/>
    <w:rsid w:val="00CB5C80"/>
    <w:rsid w:val="00D6476E"/>
    <w:rsid w:val="00D65507"/>
    <w:rsid w:val="00D76B21"/>
    <w:rsid w:val="00D77A6A"/>
    <w:rsid w:val="00E151F6"/>
    <w:rsid w:val="00E405C4"/>
    <w:rsid w:val="00E4600E"/>
    <w:rsid w:val="00E84361"/>
    <w:rsid w:val="00EB37EF"/>
    <w:rsid w:val="00EB7AAC"/>
    <w:rsid w:val="00F9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B90FE59"/>
  <w15:docId w15:val="{AA5E6E0D-6346-4829-AB8A-FAA71C86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2081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D0F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0F40"/>
  </w:style>
  <w:style w:type="paragraph" w:styleId="CommentSubject">
    <w:name w:val="annotation subject"/>
    <w:basedOn w:val="CommentText"/>
    <w:next w:val="CommentText"/>
    <w:link w:val="CommentSubjectChar"/>
    <w:rsid w:val="001D0F40"/>
    <w:rPr>
      <w:b/>
      <w:bCs/>
    </w:rPr>
  </w:style>
  <w:style w:type="character" w:customStyle="1" w:styleId="CommentSubjectChar">
    <w:name w:val="Comment Subject Char"/>
    <w:link w:val="CommentSubject"/>
    <w:rsid w:val="001D0F4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14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lard@whmin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Technician</vt:lpstr>
    </vt:vector>
  </TitlesOfParts>
  <Company>W.H. Miner Institute</Company>
  <LinksUpToDate>false</LinksUpToDate>
  <CharactersWithSpaces>2135</CharactersWithSpaces>
  <SharedDoc>false</SharedDoc>
  <HLinks>
    <vt:vector size="6" baseType="variant"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mailto:ballard@whminer.com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Technician</dc:title>
  <dc:creator>skramer</dc:creator>
  <cp:lastModifiedBy>Katie Ballard</cp:lastModifiedBy>
  <cp:revision>3</cp:revision>
  <cp:lastPrinted>2019-05-07T13:59:00Z</cp:lastPrinted>
  <dcterms:created xsi:type="dcterms:W3CDTF">2021-09-01T13:20:00Z</dcterms:created>
  <dcterms:modified xsi:type="dcterms:W3CDTF">2021-09-01T13:22:00Z</dcterms:modified>
</cp:coreProperties>
</file>